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744B3" w14:textId="20659C08" w:rsidR="005A4EC4" w:rsidRDefault="00A150D9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9A43ED">
        <w:rPr>
          <w:rFonts w:ascii="Verdana" w:hAnsi="Verdana"/>
          <w:b/>
          <w:sz w:val="20"/>
          <w:szCs w:val="20"/>
        </w:rPr>
        <w:t>6</w:t>
      </w:r>
    </w:p>
    <w:p w14:paraId="3A036FC7" w14:textId="71FC4D6F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  <w:r w:rsidR="00460482">
        <w:rPr>
          <w:rFonts w:ascii="Verdana" w:hAnsi="Verdana"/>
          <w:b/>
          <w:sz w:val="20"/>
          <w:szCs w:val="20"/>
        </w:rPr>
        <w:t xml:space="preserve"> 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76799B7A" w14:textId="65F4CDBF" w:rsidR="006C1295" w:rsidRPr="00B86463" w:rsidRDefault="0053706E" w:rsidP="006C129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7D11D1">
        <w:rPr>
          <w:rFonts w:ascii="Verdana" w:hAnsi="Verdana"/>
          <w:sz w:val="20"/>
          <w:szCs w:val="20"/>
        </w:rPr>
        <w:t>Kosztorys oferto</w:t>
      </w:r>
      <w:r w:rsidR="006A5B31">
        <w:rPr>
          <w:rFonts w:ascii="Verdana" w:hAnsi="Verdana"/>
          <w:sz w:val="20"/>
          <w:szCs w:val="20"/>
        </w:rPr>
        <w:t>wy znajdujący się w Formularzu O</w:t>
      </w:r>
      <w:r w:rsidR="007D11D1">
        <w:rPr>
          <w:rFonts w:ascii="Verdana" w:hAnsi="Verdana"/>
          <w:sz w:val="20"/>
          <w:szCs w:val="20"/>
        </w:rPr>
        <w:t>fertowym</w:t>
      </w:r>
      <w:r w:rsidRPr="0053706E">
        <w:rPr>
          <w:rFonts w:ascii="Verdana" w:hAnsi="Verdana"/>
          <w:sz w:val="20"/>
          <w:szCs w:val="20"/>
        </w:rPr>
        <w:t>, wyliczając poszczególne ceny jednostkowe według kolejności. Wykonawca powinien określić ceny jednostkowe netto</w:t>
      </w:r>
      <w:r>
        <w:rPr>
          <w:rFonts w:ascii="Verdana" w:hAnsi="Verdana"/>
          <w:sz w:val="20"/>
          <w:szCs w:val="20"/>
        </w:rPr>
        <w:t>,</w:t>
      </w:r>
      <w:r w:rsidR="007D11D1">
        <w:rPr>
          <w:rFonts w:ascii="Verdana" w:hAnsi="Verdana"/>
          <w:sz w:val="20"/>
          <w:szCs w:val="20"/>
        </w:rPr>
        <w:t xml:space="preserve"> </w:t>
      </w:r>
      <w:r w:rsidR="006C1295" w:rsidRPr="00B86463">
        <w:rPr>
          <w:rFonts w:ascii="Verdana" w:hAnsi="Verdana"/>
          <w:sz w:val="20"/>
          <w:szCs w:val="20"/>
        </w:rPr>
        <w:t xml:space="preserve">a następnie </w:t>
      </w:r>
      <w:r w:rsidR="000B0B75">
        <w:rPr>
          <w:rFonts w:ascii="Verdana" w:hAnsi="Verdana"/>
          <w:sz w:val="20"/>
          <w:szCs w:val="20"/>
        </w:rPr>
        <w:t xml:space="preserve">zsumować </w:t>
      </w:r>
      <w:r w:rsidR="006C1295">
        <w:rPr>
          <w:rFonts w:ascii="Verdana" w:hAnsi="Verdana"/>
          <w:sz w:val="20"/>
          <w:szCs w:val="20"/>
        </w:rPr>
        <w:t>„</w:t>
      </w:r>
      <w:r w:rsidR="000B0B75">
        <w:rPr>
          <w:rFonts w:ascii="Verdana" w:hAnsi="Verdana"/>
          <w:sz w:val="20"/>
          <w:szCs w:val="20"/>
        </w:rPr>
        <w:t xml:space="preserve">Wartość </w:t>
      </w:r>
      <w:r w:rsidR="006C1295" w:rsidRPr="00B86463">
        <w:rPr>
          <w:rFonts w:ascii="Verdana" w:hAnsi="Verdana"/>
          <w:sz w:val="20"/>
          <w:szCs w:val="20"/>
        </w:rPr>
        <w:t>netto”.</w:t>
      </w:r>
    </w:p>
    <w:p w14:paraId="324E9174" w14:textId="59DC4193" w:rsidR="006C1295" w:rsidRPr="00B86463" w:rsidRDefault="006C1295" w:rsidP="006C129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Obliczoną w ten sposób „</w:t>
      </w:r>
      <w:r w:rsidR="000B0B75">
        <w:rPr>
          <w:rFonts w:ascii="Verdana" w:hAnsi="Verdana"/>
          <w:sz w:val="20"/>
          <w:szCs w:val="20"/>
        </w:rPr>
        <w:t xml:space="preserve">Wartość </w:t>
      </w:r>
      <w:r w:rsidRPr="00B86463">
        <w:rPr>
          <w:rFonts w:ascii="Verdana" w:hAnsi="Verdana"/>
          <w:sz w:val="20"/>
          <w:szCs w:val="20"/>
        </w:rPr>
        <w:t xml:space="preserve">netto” należy powiększyć o VAT w wysokości 23%. Obliczona zostanie w ten sposób </w:t>
      </w:r>
      <w:r w:rsidR="000B0B75">
        <w:rPr>
          <w:rFonts w:ascii="Verdana" w:hAnsi="Verdana"/>
          <w:sz w:val="20"/>
          <w:szCs w:val="20"/>
        </w:rPr>
        <w:t>Wartość</w:t>
      </w:r>
      <w:r w:rsidRPr="00B86463">
        <w:rPr>
          <w:rFonts w:ascii="Verdana" w:hAnsi="Verdana"/>
          <w:sz w:val="20"/>
          <w:szCs w:val="20"/>
        </w:rPr>
        <w:t xml:space="preserve"> brutto. </w:t>
      </w:r>
    </w:p>
    <w:p w14:paraId="6B37E849" w14:textId="00A6EA19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Obliczoną w ten sposób „</w:t>
      </w:r>
      <w:r w:rsidR="000B0B75">
        <w:rPr>
          <w:rFonts w:ascii="Verdana" w:hAnsi="Verdana"/>
          <w:sz w:val="20"/>
          <w:szCs w:val="20"/>
        </w:rPr>
        <w:t>Wartość</w:t>
      </w:r>
      <w:r w:rsidRPr="0053706E">
        <w:rPr>
          <w:rFonts w:ascii="Verdana" w:hAnsi="Verdana"/>
          <w:sz w:val="20"/>
          <w:szCs w:val="20"/>
        </w:rPr>
        <w:t xml:space="preserve"> brutto” należy następnie </w:t>
      </w:r>
      <w:r w:rsidR="007D11D1">
        <w:rPr>
          <w:rFonts w:ascii="Verdana" w:hAnsi="Verdana"/>
          <w:sz w:val="20"/>
          <w:szCs w:val="20"/>
        </w:rPr>
        <w:t>wpisać powyżej</w:t>
      </w:r>
      <w:r w:rsidR="007D11D1" w:rsidRPr="0053706E"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1F5880A5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 w:rsidR="006A5B31" w:rsidRPr="006A5B31">
        <w:rPr>
          <w:rFonts w:ascii="Verdana" w:hAnsi="Verdana"/>
          <w:sz w:val="20"/>
          <w:szCs w:val="20"/>
        </w:rPr>
        <w:t>Ofertowego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 w:rsidRPr="00B762D7">
        <w:rPr>
          <w:rFonts w:ascii="Verdana" w:hAnsi="Verdana"/>
          <w:sz w:val="20"/>
          <w:szCs w:val="20"/>
        </w:rPr>
        <w:t>wątpliwość,</w:t>
      </w:r>
      <w:proofErr w:type="gramEnd"/>
      <w:r w:rsidRPr="00B762D7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49E3424A" w14:textId="3A6DA2D5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3022CA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1196C7F0" w:rsidR="003B3877" w:rsidRDefault="003B3877" w:rsidP="009723D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="009723D8" w:rsidRPr="009723D8">
        <w:rPr>
          <w:rFonts w:ascii="Verdana" w:hAnsi="Verdana"/>
          <w:sz w:val="20"/>
          <w:szCs w:val="20"/>
        </w:rPr>
        <w:t>kat_rdk</w:t>
      </w:r>
      <w:r w:rsidR="00DC010E">
        <w:rPr>
          <w:rFonts w:ascii="Verdana" w:hAnsi="Verdana"/>
          <w:sz w:val="20"/>
          <w:szCs w:val="20"/>
        </w:rPr>
        <w:t>1</w:t>
      </w:r>
      <w:r w:rsidR="009723D8" w:rsidRPr="009723D8">
        <w:rPr>
          <w:rFonts w:ascii="Verdana" w:hAnsi="Verdana"/>
          <w:sz w:val="20"/>
          <w:szCs w:val="20"/>
        </w:rPr>
        <w:t>@gddkia.gov.pl</w:t>
      </w:r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7562FDB1" w14:textId="534E3DC1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 xml:space="preserve">e </w:t>
      </w:r>
      <w:proofErr w:type="gramStart"/>
      <w:r>
        <w:rPr>
          <w:rFonts w:ascii="Verdana" w:hAnsi="Verdana"/>
          <w:sz w:val="20"/>
          <w:szCs w:val="20"/>
        </w:rPr>
        <w:t>terminu</w:t>
      </w:r>
      <w:proofErr w:type="gramEnd"/>
      <w:r>
        <w:rPr>
          <w:rFonts w:ascii="Verdana" w:hAnsi="Verdana"/>
          <w:sz w:val="20"/>
          <w:szCs w:val="20"/>
        </w:rPr>
        <w:t xml:space="preserve">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7BA3E4AF" w14:textId="77777777" w:rsidR="00CE0708" w:rsidRPr="00B762D7" w:rsidRDefault="00CE0708" w:rsidP="00CE070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4BEC1FE7" w:rsidR="003B3877" w:rsidRDefault="003B3877" w:rsidP="00CE0708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CE0708">
        <w:rPr>
          <w:rFonts w:ascii="Verdana" w:hAnsi="Verdana"/>
          <w:b/>
          <w:sz w:val="20"/>
          <w:szCs w:val="20"/>
        </w:rPr>
        <w:lastRenderedPageBreak/>
        <w:t>Pozostałe zasady postępowania:</w:t>
      </w:r>
    </w:p>
    <w:p w14:paraId="6DDBC899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Zamawiający nie dopuszcza składania ofert częściowych.</w:t>
      </w:r>
    </w:p>
    <w:p w14:paraId="23AB7604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Zamawiający odrzuci ofertę </w:t>
      </w:r>
      <w:proofErr w:type="gramStart"/>
      <w:r w:rsidRPr="00A43517">
        <w:rPr>
          <w:rFonts w:ascii="Verdana" w:hAnsi="Verdana"/>
          <w:sz w:val="20"/>
          <w:szCs w:val="20"/>
        </w:rPr>
        <w:t>Wykonawcy</w:t>
      </w:r>
      <w:proofErr w:type="gramEnd"/>
      <w:r w:rsidRPr="00A43517">
        <w:rPr>
          <w:rFonts w:ascii="Verdana" w:hAnsi="Verdana"/>
          <w:sz w:val="20"/>
          <w:szCs w:val="20"/>
        </w:rPr>
        <w:t xml:space="preserve"> jeżeli:</w:t>
      </w:r>
    </w:p>
    <w:p w14:paraId="03DB489B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Wykonawca złożył więcej niż jedną ofertę,</w:t>
      </w:r>
    </w:p>
    <w:p w14:paraId="0E7D0AEC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Wykonawca nie złożył Formularza ofertowego </w:t>
      </w:r>
      <w:r w:rsidRPr="00A43517">
        <w:t>i/</w:t>
      </w:r>
      <w:r w:rsidRPr="00A43517">
        <w:rPr>
          <w:rFonts w:ascii="Verdana" w:hAnsi="Verdana"/>
          <w:sz w:val="20"/>
          <w:szCs w:val="20"/>
        </w:rPr>
        <w:t>lub nie uzupełnił dokumentów i/lub nie złożył wyjaśnień lub uchyla się od zawarcia umowy,</w:t>
      </w:r>
    </w:p>
    <w:p w14:paraId="6E18C471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Oferta została złożona po terminie,</w:t>
      </w:r>
    </w:p>
    <w:p w14:paraId="4735128B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5A154320" w14:textId="77777777" w:rsid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2D6680E5" w14:textId="19C9F679" w:rsidR="00303D88" w:rsidRPr="00A43517" w:rsidRDefault="00303D88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 niepodpisaną ofertę.</w:t>
      </w:r>
    </w:p>
    <w:p w14:paraId="7CBCFA4A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>Zamawiający poprawi w ofercie:</w:t>
      </w:r>
    </w:p>
    <w:p w14:paraId="78DAD6A6" w14:textId="77777777" w:rsidR="00A43517" w:rsidRPr="00A43517" w:rsidRDefault="00A43517" w:rsidP="00A43517">
      <w:pPr>
        <w:numPr>
          <w:ilvl w:val="0"/>
          <w:numId w:val="14"/>
        </w:numPr>
        <w:spacing w:after="27" w:line="360" w:lineRule="auto"/>
        <w:ind w:left="742" w:right="4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>oczywiste omyłki pisarskie,</w:t>
      </w:r>
    </w:p>
    <w:p w14:paraId="7E69A28D" w14:textId="77777777" w:rsidR="00A43517" w:rsidRPr="00A43517" w:rsidRDefault="00A43517" w:rsidP="00A43517">
      <w:pPr>
        <w:numPr>
          <w:ilvl w:val="0"/>
          <w:numId w:val="14"/>
        </w:numPr>
        <w:spacing w:after="27" w:line="360" w:lineRule="auto"/>
        <w:ind w:left="742" w:right="4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>oczywiste omyłki rachunkowe, z uwzględnieniem konsekwencji rachunkowych dokonanych poprawek,</w:t>
      </w:r>
    </w:p>
    <w:p w14:paraId="358DEBFE" w14:textId="77777777" w:rsidR="00A43517" w:rsidRPr="00A43517" w:rsidRDefault="00A43517" w:rsidP="00A43517">
      <w:pPr>
        <w:spacing w:after="27" w:line="360" w:lineRule="auto"/>
        <w:ind w:left="742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 xml:space="preserve">      -  niezwłocznie zawiadamiając o tym wykonawcę, którego oferta została poprawiona.</w:t>
      </w:r>
    </w:p>
    <w:p w14:paraId="20A330FD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2F9B18DA" w14:textId="0653F603" w:rsidR="00A43517" w:rsidRPr="00A43517" w:rsidRDefault="00A43517" w:rsidP="00A43517">
      <w:pPr>
        <w:numPr>
          <w:ilvl w:val="1"/>
          <w:numId w:val="20"/>
        </w:numPr>
        <w:spacing w:before="120" w:after="0" w:line="360" w:lineRule="auto"/>
        <w:ind w:left="1560" w:right="4" w:hanging="851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wezwania do uzupełnienia dokum</w:t>
      </w:r>
      <w:r>
        <w:rPr>
          <w:rFonts w:ascii="Verdana" w:hAnsi="Verdana"/>
          <w:sz w:val="20"/>
          <w:szCs w:val="20"/>
        </w:rPr>
        <w:t>entów i/lub wyjaśnień treści</w:t>
      </w:r>
      <w:r w:rsidRPr="00A43517">
        <w:rPr>
          <w:rFonts w:ascii="Verdana" w:hAnsi="Verdana"/>
          <w:sz w:val="20"/>
          <w:szCs w:val="20"/>
        </w:rPr>
        <w:t xml:space="preserve"> złożonej oferty, tylko Wykonawcę, którego oferta zostanie najwyżej oceniona. </w:t>
      </w:r>
    </w:p>
    <w:p w14:paraId="6C152CD9" w14:textId="77777777" w:rsidR="00A43517" w:rsidRPr="00A43517" w:rsidRDefault="00A43517" w:rsidP="00A43517">
      <w:pPr>
        <w:spacing w:before="120" w:after="0" w:line="360" w:lineRule="auto"/>
        <w:ind w:left="156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03666FE1" w14:textId="77777777" w:rsidR="00A43517" w:rsidRPr="00A43517" w:rsidRDefault="00A43517" w:rsidP="00A43517">
      <w:pPr>
        <w:numPr>
          <w:ilvl w:val="1"/>
          <w:numId w:val="20"/>
        </w:numPr>
        <w:spacing w:before="120" w:after="0" w:line="360" w:lineRule="auto"/>
        <w:ind w:left="1560" w:right="4" w:hanging="851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BDEC5B6" w14:textId="77777777" w:rsidR="00A43517" w:rsidRPr="00A43517" w:rsidRDefault="00A43517" w:rsidP="00A43517">
      <w:pPr>
        <w:numPr>
          <w:ilvl w:val="1"/>
          <w:numId w:val="20"/>
        </w:numPr>
        <w:spacing w:before="120" w:after="0" w:line="360" w:lineRule="auto"/>
        <w:ind w:right="4" w:hanging="371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       unieważnienia postępowania, w </w:t>
      </w:r>
      <w:proofErr w:type="gramStart"/>
      <w:r w:rsidRPr="00A43517">
        <w:rPr>
          <w:rFonts w:ascii="Verdana" w:hAnsi="Verdana"/>
          <w:sz w:val="20"/>
          <w:szCs w:val="20"/>
        </w:rPr>
        <w:t>szczególności</w:t>
      </w:r>
      <w:proofErr w:type="gramEnd"/>
      <w:r w:rsidRPr="00A43517">
        <w:rPr>
          <w:rFonts w:ascii="Verdana" w:hAnsi="Verdana"/>
          <w:sz w:val="20"/>
          <w:szCs w:val="20"/>
        </w:rPr>
        <w:t xml:space="preserve"> gdy:</w:t>
      </w:r>
    </w:p>
    <w:p w14:paraId="7C5388B7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nie złożono żadnej oferty;</w:t>
      </w:r>
    </w:p>
    <w:p w14:paraId="2BB0DE20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wystąpiła istotna zmiana okoliczności powodująca, że prowadzenie           postępowania lub wykonanie zamówienia nie leży w interesie publicznym;</w:t>
      </w:r>
    </w:p>
    <w:p w14:paraId="3B463F07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 w sprawie zamówienia publicznego;</w:t>
      </w:r>
    </w:p>
    <w:p w14:paraId="10ECBB60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gdy zostały złożone oferty dodatkowe o takiej samej cenie.</w:t>
      </w:r>
    </w:p>
    <w:sectPr w:rsidR="00A43517" w:rsidRPr="00A43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5FA0730"/>
    <w:multiLevelType w:val="multilevel"/>
    <w:tmpl w:val="F17231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B556AE"/>
    <w:multiLevelType w:val="hybridMultilevel"/>
    <w:tmpl w:val="49D041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71327"/>
    <w:multiLevelType w:val="hybridMultilevel"/>
    <w:tmpl w:val="9CACD7EE"/>
    <w:lvl w:ilvl="0" w:tplc="097425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3B323CAD"/>
    <w:multiLevelType w:val="singleLevel"/>
    <w:tmpl w:val="F896362A"/>
    <w:lvl w:ilvl="0">
      <w:start w:val="1"/>
      <w:numFmt w:val="decimal"/>
      <w:lvlText w:val="%1)"/>
      <w:legacy w:legacy="1" w:legacySpace="0" w:legacyIndent="281"/>
      <w:lvlJc w:val="left"/>
      <w:rPr>
        <w:rFonts w:ascii="Verdana" w:hAnsi="Verdana" w:hint="default"/>
      </w:rPr>
    </w:lvl>
  </w:abstractNum>
  <w:abstractNum w:abstractNumId="10" w15:restartNumberingAfterBreak="0">
    <w:nsid w:val="3DD96105"/>
    <w:multiLevelType w:val="multilevel"/>
    <w:tmpl w:val="774C3A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CAB2B1C"/>
    <w:multiLevelType w:val="hybridMultilevel"/>
    <w:tmpl w:val="2C8C3BE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6EA2D3B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17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4768580">
    <w:abstractNumId w:val="1"/>
  </w:num>
  <w:num w:numId="2" w16cid:durableId="1452095298">
    <w:abstractNumId w:val="8"/>
  </w:num>
  <w:num w:numId="3" w16cid:durableId="1211914704">
    <w:abstractNumId w:val="14"/>
  </w:num>
  <w:num w:numId="4" w16cid:durableId="1302613746">
    <w:abstractNumId w:val="5"/>
  </w:num>
  <w:num w:numId="5" w16cid:durableId="771432218">
    <w:abstractNumId w:val="19"/>
  </w:num>
  <w:num w:numId="6" w16cid:durableId="646666388">
    <w:abstractNumId w:val="6"/>
  </w:num>
  <w:num w:numId="7" w16cid:durableId="1664820306">
    <w:abstractNumId w:val="11"/>
  </w:num>
  <w:num w:numId="8" w16cid:durableId="12874">
    <w:abstractNumId w:val="17"/>
  </w:num>
  <w:num w:numId="9" w16cid:durableId="1972398972">
    <w:abstractNumId w:val="18"/>
  </w:num>
  <w:num w:numId="10" w16cid:durableId="721057674">
    <w:abstractNumId w:val="12"/>
  </w:num>
  <w:num w:numId="11" w16cid:durableId="1460489652">
    <w:abstractNumId w:val="3"/>
  </w:num>
  <w:num w:numId="12" w16cid:durableId="830289128">
    <w:abstractNumId w:val="0"/>
  </w:num>
  <w:num w:numId="13" w16cid:durableId="840511223">
    <w:abstractNumId w:val="15"/>
  </w:num>
  <w:num w:numId="14" w16cid:durableId="122584202">
    <w:abstractNumId w:val="16"/>
  </w:num>
  <w:num w:numId="15" w16cid:durableId="1086422080">
    <w:abstractNumId w:val="9"/>
  </w:num>
  <w:num w:numId="16" w16cid:durableId="781416445">
    <w:abstractNumId w:val="13"/>
  </w:num>
  <w:num w:numId="17" w16cid:durableId="309945156">
    <w:abstractNumId w:val="4"/>
  </w:num>
  <w:num w:numId="18" w16cid:durableId="606698346">
    <w:abstractNumId w:val="10"/>
  </w:num>
  <w:num w:numId="19" w16cid:durableId="156501138">
    <w:abstractNumId w:val="7"/>
  </w:num>
  <w:num w:numId="20" w16cid:durableId="1099837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B0B75"/>
    <w:rsid w:val="000B61B0"/>
    <w:rsid w:val="00141D17"/>
    <w:rsid w:val="00184992"/>
    <w:rsid w:val="001A71A7"/>
    <w:rsid w:val="001D042C"/>
    <w:rsid w:val="002460BC"/>
    <w:rsid w:val="002A75AD"/>
    <w:rsid w:val="002D134B"/>
    <w:rsid w:val="002F25A8"/>
    <w:rsid w:val="003022CA"/>
    <w:rsid w:val="00303D88"/>
    <w:rsid w:val="0031166E"/>
    <w:rsid w:val="00311C29"/>
    <w:rsid w:val="00342A52"/>
    <w:rsid w:val="00392767"/>
    <w:rsid w:val="003B3877"/>
    <w:rsid w:val="0040784F"/>
    <w:rsid w:val="00435F06"/>
    <w:rsid w:val="00451769"/>
    <w:rsid w:val="00460482"/>
    <w:rsid w:val="0047273B"/>
    <w:rsid w:val="004832FC"/>
    <w:rsid w:val="0053706E"/>
    <w:rsid w:val="005A4EC4"/>
    <w:rsid w:val="00695F5E"/>
    <w:rsid w:val="006A5B31"/>
    <w:rsid w:val="006C1295"/>
    <w:rsid w:val="00720581"/>
    <w:rsid w:val="007D11D1"/>
    <w:rsid w:val="008171CD"/>
    <w:rsid w:val="008355A5"/>
    <w:rsid w:val="0085078F"/>
    <w:rsid w:val="008B0733"/>
    <w:rsid w:val="008D4D24"/>
    <w:rsid w:val="008F4470"/>
    <w:rsid w:val="0092360F"/>
    <w:rsid w:val="00942BF5"/>
    <w:rsid w:val="009723D8"/>
    <w:rsid w:val="009A43ED"/>
    <w:rsid w:val="009B336F"/>
    <w:rsid w:val="00A150D9"/>
    <w:rsid w:val="00A2438D"/>
    <w:rsid w:val="00A24B01"/>
    <w:rsid w:val="00A359D5"/>
    <w:rsid w:val="00A43517"/>
    <w:rsid w:val="00A96C14"/>
    <w:rsid w:val="00AF4243"/>
    <w:rsid w:val="00B40C22"/>
    <w:rsid w:val="00B673AD"/>
    <w:rsid w:val="00B762D7"/>
    <w:rsid w:val="00BA6267"/>
    <w:rsid w:val="00BC63EC"/>
    <w:rsid w:val="00C2112C"/>
    <w:rsid w:val="00C355F5"/>
    <w:rsid w:val="00CA4595"/>
    <w:rsid w:val="00CE0708"/>
    <w:rsid w:val="00DC010E"/>
    <w:rsid w:val="00DE00BF"/>
    <w:rsid w:val="00EA35B0"/>
    <w:rsid w:val="00EA4FD4"/>
    <w:rsid w:val="00EB4CB6"/>
    <w:rsid w:val="00ED7601"/>
    <w:rsid w:val="00F41D51"/>
    <w:rsid w:val="00F41FCD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B884D-6736-4A57-BF5D-53881FA4E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Ulżyk Monika</cp:lastModifiedBy>
  <cp:revision>2</cp:revision>
  <cp:lastPrinted>2021-06-15T11:27:00Z</cp:lastPrinted>
  <dcterms:created xsi:type="dcterms:W3CDTF">2025-11-24T10:00:00Z</dcterms:created>
  <dcterms:modified xsi:type="dcterms:W3CDTF">2025-11-24T10:00:00Z</dcterms:modified>
</cp:coreProperties>
</file>